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6F75D" w14:textId="3DC6E6C6" w:rsidR="007E2372" w:rsidRPr="00A41937" w:rsidRDefault="001B7D62" w:rsidP="00FD2600">
      <w:pPr>
        <w:spacing w:after="0"/>
        <w:jc w:val="right"/>
        <w:rPr>
          <w:rFonts w:ascii="Arial" w:hAnsi="Arial" w:cs="Arial"/>
        </w:rPr>
      </w:pPr>
      <w:r w:rsidRPr="00A41937">
        <w:rPr>
          <w:rFonts w:ascii="Arial" w:hAnsi="Arial" w:cs="Arial"/>
        </w:rPr>
        <w:t>T</w:t>
      </w:r>
      <w:r w:rsidR="00FD2600" w:rsidRPr="00A41937">
        <w:rPr>
          <w:rFonts w:ascii="Arial" w:hAnsi="Arial" w:cs="Arial"/>
        </w:rPr>
        <w:t xml:space="preserve">echninės specifikacijos priedas Nr. </w:t>
      </w:r>
      <w:r w:rsidR="007160AC" w:rsidRPr="00A41937">
        <w:rPr>
          <w:rFonts w:ascii="Arial" w:hAnsi="Arial" w:cs="Arial"/>
        </w:rPr>
        <w:t>1</w:t>
      </w:r>
    </w:p>
    <w:p w14:paraId="2983C48C" w14:textId="7DC153C0" w:rsidR="00FD2600" w:rsidRPr="00A41937" w:rsidRDefault="00FD2600" w:rsidP="00FD2600">
      <w:pPr>
        <w:spacing w:after="0"/>
        <w:jc w:val="right"/>
        <w:rPr>
          <w:rFonts w:ascii="Arial" w:hAnsi="Arial" w:cs="Arial"/>
        </w:rPr>
      </w:pPr>
      <w:r w:rsidRPr="00A41937">
        <w:rPr>
          <w:rFonts w:ascii="Arial" w:hAnsi="Arial" w:cs="Arial"/>
        </w:rPr>
        <w:t xml:space="preserve"> </w:t>
      </w:r>
    </w:p>
    <w:p w14:paraId="1F7C0C33" w14:textId="0F781D48" w:rsidR="003B3234" w:rsidRPr="00A41937" w:rsidRDefault="003B3234" w:rsidP="00084FDC">
      <w:pPr>
        <w:jc w:val="center"/>
        <w:rPr>
          <w:rFonts w:ascii="Arial" w:hAnsi="Arial" w:cs="Arial"/>
          <w:b/>
          <w:bCs/>
        </w:rPr>
      </w:pPr>
      <w:r w:rsidRPr="00A41937">
        <w:rPr>
          <w:rFonts w:ascii="Arial" w:hAnsi="Arial" w:cs="Arial"/>
          <w:b/>
          <w:bCs/>
        </w:rPr>
        <w:t>Prekių atitikties techninės specifikacijos reikalavimams palyginamoji lentelė</w:t>
      </w:r>
    </w:p>
    <w:tbl>
      <w:tblPr>
        <w:tblStyle w:val="TableGrid"/>
        <w:tblW w:w="14416" w:type="dxa"/>
        <w:tblLook w:val="04A0" w:firstRow="1" w:lastRow="0" w:firstColumn="1" w:lastColumn="0" w:noHBand="0" w:noVBand="1"/>
      </w:tblPr>
      <w:tblGrid>
        <w:gridCol w:w="547"/>
        <w:gridCol w:w="6682"/>
        <w:gridCol w:w="4655"/>
        <w:gridCol w:w="15"/>
        <w:gridCol w:w="2502"/>
        <w:gridCol w:w="15"/>
      </w:tblGrid>
      <w:tr w:rsidR="009F366C" w:rsidRPr="00A41937" w14:paraId="396990FB" w14:textId="046F92C5" w:rsidTr="00F51F2D">
        <w:tc>
          <w:tcPr>
            <w:tcW w:w="11898" w:type="dxa"/>
            <w:gridSpan w:val="4"/>
          </w:tcPr>
          <w:p w14:paraId="1866C393" w14:textId="07C5E7F2" w:rsidR="009F366C" w:rsidRPr="00A41937" w:rsidRDefault="007160AC" w:rsidP="00771850">
            <w:pPr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1</w:t>
            </w:r>
            <w:r w:rsidR="009F366C" w:rsidRPr="00A41937">
              <w:rPr>
                <w:rFonts w:ascii="Arial" w:hAnsi="Arial" w:cs="Arial"/>
                <w:b/>
                <w:bCs/>
              </w:rPr>
              <w:t xml:space="preserve"> POD. Tepamas </w:t>
            </w:r>
            <w:proofErr w:type="spellStart"/>
            <w:r w:rsidR="009F366C" w:rsidRPr="00A41937">
              <w:rPr>
                <w:rFonts w:ascii="Arial" w:hAnsi="Arial" w:cs="Arial"/>
                <w:b/>
                <w:bCs/>
              </w:rPr>
              <w:t>repelentas</w:t>
            </w:r>
            <w:proofErr w:type="spellEnd"/>
            <w:r w:rsidR="009F366C" w:rsidRPr="00A41937">
              <w:rPr>
                <w:rFonts w:ascii="Arial" w:hAnsi="Arial" w:cs="Arial"/>
                <w:b/>
                <w:bCs/>
              </w:rPr>
              <w:t>, skirtas medžių ūglių apsaugai nuo elninių žvėrių daromos žalos</w:t>
            </w:r>
          </w:p>
        </w:tc>
        <w:tc>
          <w:tcPr>
            <w:tcW w:w="2518" w:type="dxa"/>
            <w:gridSpan w:val="2"/>
          </w:tcPr>
          <w:p w14:paraId="475E3E79" w14:textId="77777777" w:rsidR="009F366C" w:rsidRPr="00A41937" w:rsidRDefault="009F366C" w:rsidP="0077185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366C" w:rsidRPr="00A41937" w14:paraId="1746032A" w14:textId="5C470672" w:rsidTr="00F51F2D">
        <w:trPr>
          <w:gridAfter w:val="1"/>
          <w:wAfter w:w="15" w:type="dxa"/>
        </w:trPr>
        <w:tc>
          <w:tcPr>
            <w:tcW w:w="540" w:type="dxa"/>
          </w:tcPr>
          <w:p w14:paraId="126970C2" w14:textId="59C9B74A" w:rsidR="009F366C" w:rsidRPr="00A41937" w:rsidRDefault="009F366C" w:rsidP="00771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6685" w:type="dxa"/>
          </w:tcPr>
          <w:p w14:paraId="72176CA9" w14:textId="2A898400" w:rsidR="009F366C" w:rsidRPr="00A41937" w:rsidRDefault="009F366C" w:rsidP="00771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Rodiklis. Reikalaujami techniniai parametrai</w:t>
            </w:r>
          </w:p>
        </w:tc>
        <w:tc>
          <w:tcPr>
            <w:tcW w:w="4658" w:type="dxa"/>
          </w:tcPr>
          <w:p w14:paraId="07B0735A" w14:textId="54E69065" w:rsidR="009F366C" w:rsidRPr="00A41937" w:rsidRDefault="009F366C" w:rsidP="00771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Siūlomos prekės techniniai parametrai (Tiekėjas turi įrašyti kur reikia konkrečią reikšmę arba trumpą aprašymą, patvirtinantį atitikimą techniniam reikalavimui</w:t>
            </w:r>
            <w:r w:rsidR="005839FC" w:rsidRPr="00A4193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518" w:type="dxa"/>
            <w:gridSpan w:val="2"/>
          </w:tcPr>
          <w:p w14:paraId="31E71223" w14:textId="77777777" w:rsidR="009F366C" w:rsidRPr="00A41937" w:rsidRDefault="009F366C" w:rsidP="009F366C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  <w:p w14:paraId="2BCF263F" w14:textId="08AF9AC4" w:rsidR="009F366C" w:rsidRPr="00A41937" w:rsidRDefault="009F366C" w:rsidP="009F366C">
            <w:pPr>
              <w:jc w:val="center"/>
              <w:rPr>
                <w:rFonts w:ascii="Arial" w:hAnsi="Arial" w:cs="Arial"/>
                <w:b/>
                <w:bCs/>
              </w:rPr>
            </w:pPr>
            <w:r w:rsidRPr="00A41937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9F366C" w:rsidRPr="00A41937" w14:paraId="6E4BD5F5" w14:textId="346C2E34" w:rsidTr="00F51F2D">
        <w:trPr>
          <w:gridAfter w:val="1"/>
          <w:wAfter w:w="15" w:type="dxa"/>
        </w:trPr>
        <w:tc>
          <w:tcPr>
            <w:tcW w:w="540" w:type="dxa"/>
          </w:tcPr>
          <w:p w14:paraId="21EBB7F7" w14:textId="77777777" w:rsidR="009F366C" w:rsidRPr="00A41937" w:rsidRDefault="009F366C" w:rsidP="00771850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</w:t>
            </w:r>
          </w:p>
        </w:tc>
        <w:tc>
          <w:tcPr>
            <w:tcW w:w="6685" w:type="dxa"/>
          </w:tcPr>
          <w:p w14:paraId="6AFD3CD8" w14:textId="77777777" w:rsidR="009F366C" w:rsidRPr="00A41937" w:rsidRDefault="009F366C" w:rsidP="00771850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2</w:t>
            </w:r>
          </w:p>
        </w:tc>
        <w:tc>
          <w:tcPr>
            <w:tcW w:w="4658" w:type="dxa"/>
          </w:tcPr>
          <w:p w14:paraId="10141A91" w14:textId="77777777" w:rsidR="009F366C" w:rsidRPr="00A41937" w:rsidRDefault="009F366C" w:rsidP="00771850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3</w:t>
            </w:r>
          </w:p>
        </w:tc>
        <w:tc>
          <w:tcPr>
            <w:tcW w:w="2518" w:type="dxa"/>
            <w:gridSpan w:val="2"/>
          </w:tcPr>
          <w:p w14:paraId="35354C0B" w14:textId="77777777" w:rsidR="009F366C" w:rsidRPr="00A41937" w:rsidRDefault="009F366C" w:rsidP="00771850">
            <w:pPr>
              <w:jc w:val="center"/>
              <w:rPr>
                <w:rFonts w:ascii="Arial" w:hAnsi="Arial" w:cs="Arial"/>
              </w:rPr>
            </w:pPr>
          </w:p>
        </w:tc>
      </w:tr>
      <w:tr w:rsidR="00F909D9" w:rsidRPr="00A41937" w14:paraId="4D2685FD" w14:textId="14CDB183" w:rsidTr="00F51F2D">
        <w:trPr>
          <w:gridAfter w:val="1"/>
          <w:wAfter w:w="15" w:type="dxa"/>
        </w:trPr>
        <w:tc>
          <w:tcPr>
            <w:tcW w:w="540" w:type="dxa"/>
          </w:tcPr>
          <w:p w14:paraId="1867389B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1.</w:t>
            </w:r>
          </w:p>
        </w:tc>
        <w:tc>
          <w:tcPr>
            <w:tcW w:w="6685" w:type="dxa"/>
          </w:tcPr>
          <w:p w14:paraId="4AF34902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skirtas medelių apsaugai nuo elninių žvėrių nukandimo ir nugraužimo;</w:t>
            </w:r>
          </w:p>
        </w:tc>
        <w:tc>
          <w:tcPr>
            <w:tcW w:w="4658" w:type="dxa"/>
            <w:vAlign w:val="center"/>
          </w:tcPr>
          <w:p w14:paraId="72449C21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  <w:vAlign w:val="center"/>
          </w:tcPr>
          <w:p w14:paraId="321FBA0B" w14:textId="36880CE6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40316F84" w14:textId="06CFEED2" w:rsidTr="00F51F2D">
        <w:trPr>
          <w:gridAfter w:val="1"/>
          <w:wAfter w:w="15" w:type="dxa"/>
        </w:trPr>
        <w:tc>
          <w:tcPr>
            <w:tcW w:w="540" w:type="dxa"/>
          </w:tcPr>
          <w:p w14:paraId="59EF193E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2.</w:t>
            </w:r>
          </w:p>
        </w:tc>
        <w:tc>
          <w:tcPr>
            <w:tcW w:w="6685" w:type="dxa"/>
          </w:tcPr>
          <w:p w14:paraId="44A853AA" w14:textId="706DF514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skirtas profesionaliam naudojimui miškininkystėje</w:t>
            </w:r>
            <w:r w:rsidR="00DD227B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089E6911" w14:textId="77777777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  <w:vAlign w:val="center"/>
          </w:tcPr>
          <w:p w14:paraId="7209ABA7" w14:textId="29EEFDFD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7DB52222" w14:textId="3F287584" w:rsidTr="00F51F2D">
        <w:trPr>
          <w:gridAfter w:val="1"/>
          <w:wAfter w:w="15" w:type="dxa"/>
        </w:trPr>
        <w:tc>
          <w:tcPr>
            <w:tcW w:w="540" w:type="dxa"/>
          </w:tcPr>
          <w:p w14:paraId="636EAD0B" w14:textId="4EC8B3C7" w:rsidR="00F909D9" w:rsidRPr="00A41937" w:rsidRDefault="00001B3A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3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27F162F4" w14:textId="32F8FECE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registruotas Augalų apsaugos produktų registre,  Miškų ūkyje naudojami augalų apsaugos produktai –  Reglamento (EB) Nr. 1107/2009 nustatyta tvarka Valstybinės augalininkystės tarnybos prie Žemės ūkio ministerijos</w:t>
            </w:r>
            <w:r w:rsidR="00147B29" w:rsidRPr="00A41937">
              <w:rPr>
                <w:rFonts w:ascii="Arial" w:hAnsi="Arial" w:cs="Arial"/>
              </w:rPr>
              <w:t xml:space="preserve"> (</w:t>
            </w:r>
            <w:hyperlink r:id="rId7" w:history="1">
              <w:r w:rsidR="00147B29" w:rsidRPr="00A41937">
                <w:rPr>
                  <w:rStyle w:val="Hyperlink"/>
                  <w:rFonts w:ascii="Arial" w:hAnsi="Arial" w:cs="Arial"/>
                </w:rPr>
                <w:t>https://vatis.</w:t>
              </w:r>
              <w:r w:rsidR="00147B29" w:rsidRPr="00A41937">
                <w:rPr>
                  <w:rStyle w:val="Hyperlink"/>
                  <w:rFonts w:ascii="Arial" w:hAnsi="Arial" w:cs="Arial"/>
                  <w:u w:val="none"/>
                </w:rPr>
                <w:t>vatzum</w:t>
              </w:r>
              <w:r w:rsidR="00147B29" w:rsidRPr="00A41937">
                <w:rPr>
                  <w:rStyle w:val="Hyperlink"/>
                  <w:rFonts w:ascii="Arial" w:hAnsi="Arial" w:cs="Arial"/>
                </w:rPr>
                <w:t>.lt/aapSarasas</w:t>
              </w:r>
            </w:hyperlink>
            <w:r w:rsidR="00147B29" w:rsidRPr="00A41937">
              <w:rPr>
                <w:rFonts w:ascii="Arial" w:hAnsi="Arial" w:cs="Arial"/>
              </w:rPr>
              <w:t>)</w:t>
            </w:r>
            <w:r w:rsidR="00DD227B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726DE9F4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  <w:vAlign w:val="center"/>
          </w:tcPr>
          <w:p w14:paraId="0E312139" w14:textId="2EFBA620" w:rsidR="00F909D9" w:rsidRPr="00A41937" w:rsidRDefault="00EF519B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F909D9" w:rsidRPr="00A41937" w14:paraId="2FF8540A" w14:textId="6C5FED4E" w:rsidTr="00F51F2D">
        <w:trPr>
          <w:gridAfter w:val="1"/>
          <w:wAfter w:w="15" w:type="dxa"/>
        </w:trPr>
        <w:tc>
          <w:tcPr>
            <w:tcW w:w="540" w:type="dxa"/>
          </w:tcPr>
          <w:p w14:paraId="28EB7328" w14:textId="0720E12F" w:rsidR="00F909D9" w:rsidRPr="00A41937" w:rsidRDefault="00001B3A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4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6BAD824C" w14:textId="76C7E7F0" w:rsidR="00F909D9" w:rsidRPr="00A41937" w:rsidRDefault="00C654EC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pateikiamas paruoštas naudojimui;</w:t>
            </w:r>
          </w:p>
        </w:tc>
        <w:tc>
          <w:tcPr>
            <w:tcW w:w="4658" w:type="dxa"/>
            <w:vAlign w:val="center"/>
          </w:tcPr>
          <w:p w14:paraId="7A6C835C" w14:textId="77777777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371FB8AE" w14:textId="205BAE6C" w:rsidR="00F909D9" w:rsidRPr="00A41937" w:rsidRDefault="00CC4532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46BA8B89" w14:textId="4A785174" w:rsidTr="00F51F2D">
        <w:trPr>
          <w:gridAfter w:val="1"/>
          <w:wAfter w:w="15" w:type="dxa"/>
        </w:trPr>
        <w:tc>
          <w:tcPr>
            <w:tcW w:w="540" w:type="dxa"/>
          </w:tcPr>
          <w:p w14:paraId="64BCC199" w14:textId="136B8D76" w:rsidR="00F909D9" w:rsidRPr="00A41937" w:rsidRDefault="00001B3A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5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385BECBD" w14:textId="0534DBBC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Repelento</w:t>
            </w:r>
            <w:proofErr w:type="spellEnd"/>
            <w:r w:rsidRPr="00A41937">
              <w:rPr>
                <w:rFonts w:ascii="Arial" w:hAnsi="Arial" w:cs="Arial"/>
              </w:rPr>
              <w:t xml:space="preserve"> pagrindinė veiklioji medžiaga – </w:t>
            </w:r>
            <w:r w:rsidR="00A8212A" w:rsidRPr="00A41937">
              <w:rPr>
                <w:rFonts w:ascii="Arial" w:hAnsi="Arial" w:cs="Arial"/>
              </w:rPr>
              <w:t xml:space="preserve">kvarcinis smėlis (250 </w:t>
            </w:r>
            <w:r w:rsidR="00126FDC" w:rsidRPr="00A41937">
              <w:rPr>
                <w:rFonts w:ascii="Arial" w:hAnsi="Arial" w:cs="Arial"/>
              </w:rPr>
              <w:t>-</w:t>
            </w:r>
            <w:r w:rsidR="00B32F8D" w:rsidRPr="00A41937">
              <w:rPr>
                <w:rFonts w:ascii="Arial" w:hAnsi="Arial" w:cs="Arial"/>
              </w:rPr>
              <w:t xml:space="preserve"> 3</w:t>
            </w:r>
            <w:r w:rsidR="00126FDC" w:rsidRPr="00A41937">
              <w:rPr>
                <w:rFonts w:ascii="Arial" w:hAnsi="Arial" w:cs="Arial"/>
              </w:rPr>
              <w:t xml:space="preserve">00 </w:t>
            </w:r>
            <w:r w:rsidR="00B32F8D" w:rsidRPr="00A41937">
              <w:rPr>
                <w:rFonts w:ascii="Arial" w:hAnsi="Arial" w:cs="Arial"/>
              </w:rPr>
              <w:t>g/kg</w:t>
            </w:r>
            <w:r w:rsidR="00A8212A" w:rsidRPr="00A41937">
              <w:rPr>
                <w:rFonts w:ascii="Arial" w:hAnsi="Arial" w:cs="Arial"/>
              </w:rPr>
              <w:t>)</w:t>
            </w:r>
            <w:r w:rsidR="00744991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3995E68D" w14:textId="77777777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04D9B4BF" w14:textId="01D4888E" w:rsidR="00F909D9" w:rsidRPr="00A41937" w:rsidRDefault="00CC4532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708527AD" w14:textId="0B1FD057" w:rsidTr="00F51F2D">
        <w:trPr>
          <w:gridAfter w:val="1"/>
          <w:wAfter w:w="15" w:type="dxa"/>
        </w:trPr>
        <w:tc>
          <w:tcPr>
            <w:tcW w:w="540" w:type="dxa"/>
          </w:tcPr>
          <w:p w14:paraId="7D87D837" w14:textId="201EA2FD" w:rsidR="00F909D9" w:rsidRPr="00A41937" w:rsidRDefault="00001B3A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6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5F7EA0D4" w14:textId="56DD35BF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Repelentą</w:t>
            </w:r>
            <w:proofErr w:type="spellEnd"/>
            <w:r w:rsidRPr="00A41937">
              <w:rPr>
                <w:rFonts w:ascii="Arial" w:hAnsi="Arial" w:cs="Arial"/>
              </w:rPr>
              <w:t xml:space="preserve"> sudarančios veikliosios medžiagos negali būti įtrauktos į FSC standarto kenksmingų veikliųjų medžiagų sąrašą (</w:t>
            </w:r>
            <w:proofErr w:type="spellStart"/>
            <w:r w:rsidRPr="00A41937">
              <w:rPr>
                <w:rFonts w:ascii="Arial" w:hAnsi="Arial" w:cs="Arial"/>
              </w:rPr>
              <w:fldChar w:fldCharType="begin"/>
            </w:r>
            <w:r w:rsidRPr="00A41937">
              <w:rPr>
                <w:rFonts w:ascii="Arial" w:hAnsi="Arial" w:cs="Arial"/>
              </w:rPr>
              <w:instrText>HYPERLINK "https://connect.fsc.org/document-centre/documents/resource/315"</w:instrText>
            </w:r>
            <w:r w:rsidRPr="00A41937">
              <w:rPr>
                <w:rFonts w:ascii="Arial" w:hAnsi="Arial" w:cs="Arial"/>
              </w:rPr>
            </w:r>
            <w:r w:rsidRPr="00A41937">
              <w:rPr>
                <w:rFonts w:ascii="Arial" w:hAnsi="Arial" w:cs="Arial"/>
              </w:rPr>
              <w:fldChar w:fldCharType="separate"/>
            </w:r>
            <w:r w:rsidRPr="00A41937">
              <w:rPr>
                <w:rStyle w:val="Hyperlink"/>
                <w:rFonts w:ascii="Arial" w:hAnsi="Arial" w:cs="Arial"/>
              </w:rPr>
              <w:t>Document</w:t>
            </w:r>
            <w:proofErr w:type="spellEnd"/>
            <w:r w:rsidRPr="00A41937">
              <w:rPr>
                <w:rStyle w:val="Hyperlink"/>
                <w:rFonts w:ascii="Arial" w:hAnsi="Arial" w:cs="Arial"/>
              </w:rPr>
              <w:t xml:space="preserve"> | FSC </w:t>
            </w:r>
            <w:proofErr w:type="spellStart"/>
            <w:r w:rsidRPr="00A41937">
              <w:rPr>
                <w:rStyle w:val="Hyperlink"/>
                <w:rFonts w:ascii="Arial" w:hAnsi="Arial" w:cs="Arial"/>
              </w:rPr>
              <w:t>Connect</w:t>
            </w:r>
            <w:proofErr w:type="spellEnd"/>
            <w:r w:rsidRPr="00A41937">
              <w:rPr>
                <w:rFonts w:ascii="Arial" w:hAnsi="Arial" w:cs="Arial"/>
              </w:rPr>
              <w:fldChar w:fldCharType="end"/>
            </w:r>
            <w:r w:rsidRPr="00A41937">
              <w:rPr>
                <w:rFonts w:ascii="Arial" w:hAnsi="Arial" w:cs="Arial"/>
              </w:rPr>
              <w:t>)</w:t>
            </w:r>
            <w:r w:rsidR="00744991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17ECBFC2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5E88559F" w14:textId="00F64161" w:rsidR="00F909D9" w:rsidRPr="00A41937" w:rsidRDefault="00366475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069D0686" w14:textId="2759DC21" w:rsidTr="00F51F2D">
        <w:trPr>
          <w:gridAfter w:val="1"/>
          <w:wAfter w:w="15" w:type="dxa"/>
        </w:trPr>
        <w:tc>
          <w:tcPr>
            <w:tcW w:w="540" w:type="dxa"/>
          </w:tcPr>
          <w:p w14:paraId="3F500C83" w14:textId="525F8373" w:rsidR="00F909D9" w:rsidRPr="00A41937" w:rsidRDefault="00807E7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7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7CFCD062" w14:textId="3C1E9AA5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apsaugoti nuteptus augalus ne mažiau kaip 6 mėnesius nuo augalų apdorojimo;</w:t>
            </w:r>
          </w:p>
        </w:tc>
        <w:tc>
          <w:tcPr>
            <w:tcW w:w="4658" w:type="dxa"/>
            <w:vAlign w:val="center"/>
          </w:tcPr>
          <w:p w14:paraId="09D334CB" w14:textId="1663AC9A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3D5E97E9" w14:textId="0554844A" w:rsidR="00F909D9" w:rsidRPr="00A41937" w:rsidRDefault="00BE2385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3214E378" w14:textId="7F62FC6F" w:rsidTr="00F51F2D">
        <w:trPr>
          <w:gridAfter w:val="1"/>
          <w:wAfter w:w="15" w:type="dxa"/>
        </w:trPr>
        <w:tc>
          <w:tcPr>
            <w:tcW w:w="540" w:type="dxa"/>
          </w:tcPr>
          <w:p w14:paraId="510FEDB0" w14:textId="3542ADD1" w:rsidR="00F909D9" w:rsidRPr="00A41937" w:rsidRDefault="00807E7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8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6B1E5CD1" w14:textId="5A12F900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tinkamas spygliuočių ir lapuočių apsaugai</w:t>
            </w:r>
            <w:r w:rsidR="00744991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06DB9CA4" w14:textId="77777777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137B2B75" w14:textId="4663D67E" w:rsidR="00F909D9" w:rsidRPr="00A41937" w:rsidRDefault="00BE2385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909D9" w:rsidRPr="00A41937" w14:paraId="474A6260" w14:textId="768797DA" w:rsidTr="00F51F2D">
        <w:trPr>
          <w:gridAfter w:val="1"/>
          <w:wAfter w:w="15" w:type="dxa"/>
        </w:trPr>
        <w:tc>
          <w:tcPr>
            <w:tcW w:w="540" w:type="dxa"/>
          </w:tcPr>
          <w:p w14:paraId="66674CA8" w14:textId="24E7592E" w:rsidR="00F909D9" w:rsidRPr="00A41937" w:rsidRDefault="00807E7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9</w:t>
            </w:r>
            <w:r w:rsidR="00F909D9"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23F4AF9C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Repelento</w:t>
            </w:r>
            <w:proofErr w:type="spellEnd"/>
            <w:r w:rsidRPr="00A41937">
              <w:rPr>
                <w:rFonts w:ascii="Arial" w:hAnsi="Arial" w:cs="Arial"/>
              </w:rPr>
              <w:t xml:space="preserve"> forma - naudojimui paruošta tepama pasta, medelių apdorojimo būdas – tepimas;</w:t>
            </w:r>
          </w:p>
        </w:tc>
        <w:tc>
          <w:tcPr>
            <w:tcW w:w="4658" w:type="dxa"/>
            <w:vAlign w:val="center"/>
          </w:tcPr>
          <w:p w14:paraId="7D01C0B2" w14:textId="77777777" w:rsidR="00F909D9" w:rsidRPr="00A41937" w:rsidRDefault="00F909D9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2C3F526E" w14:textId="77777777" w:rsidR="00F909D9" w:rsidRPr="00A41937" w:rsidRDefault="002A5E40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  <w:p w14:paraId="4AD97DEE" w14:textId="773D32A5" w:rsidR="002A5E40" w:rsidRPr="00A41937" w:rsidRDefault="002A5E40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F909D9" w:rsidRPr="00A41937" w14:paraId="37A8BB85" w14:textId="7B7FD9C5" w:rsidTr="00F51F2D">
        <w:trPr>
          <w:gridAfter w:val="1"/>
          <w:wAfter w:w="15" w:type="dxa"/>
        </w:trPr>
        <w:tc>
          <w:tcPr>
            <w:tcW w:w="540" w:type="dxa"/>
          </w:tcPr>
          <w:p w14:paraId="50CE1DFF" w14:textId="1FFCA917" w:rsidR="00F909D9" w:rsidRPr="00A41937" w:rsidRDefault="001B7D62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10.</w:t>
            </w:r>
          </w:p>
        </w:tc>
        <w:tc>
          <w:tcPr>
            <w:tcW w:w="6685" w:type="dxa"/>
          </w:tcPr>
          <w:p w14:paraId="0E61AF82" w14:textId="595B008E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po visiško išdžiūvimo (ne ilgiau kaip per 6 val.) privalo būti atsparus tiesioginiam lietaus, sniego ir saulės spindulių (UV) poveikiui</w:t>
            </w:r>
            <w:r w:rsidR="00744991" w:rsidRPr="00A41937">
              <w:rPr>
                <w:rFonts w:ascii="Arial" w:hAnsi="Arial" w:cs="Arial"/>
              </w:rPr>
              <w:t>;</w:t>
            </w:r>
          </w:p>
        </w:tc>
        <w:tc>
          <w:tcPr>
            <w:tcW w:w="4658" w:type="dxa"/>
            <w:vAlign w:val="center"/>
          </w:tcPr>
          <w:p w14:paraId="5496C8F8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72D24543" w14:textId="1331356F" w:rsidR="00F909D9" w:rsidRPr="00A41937" w:rsidRDefault="002474A0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F909D9" w:rsidRPr="00A41937" w14:paraId="2E44D292" w14:textId="4506DF20" w:rsidTr="00F51F2D">
        <w:trPr>
          <w:gridAfter w:val="1"/>
          <w:wAfter w:w="15" w:type="dxa"/>
        </w:trPr>
        <w:tc>
          <w:tcPr>
            <w:tcW w:w="540" w:type="dxa"/>
          </w:tcPr>
          <w:p w14:paraId="5F2EA698" w14:textId="12AAFF2F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lastRenderedPageBreak/>
              <w:t>1</w:t>
            </w:r>
            <w:r w:rsidR="001B7D62" w:rsidRPr="00A41937">
              <w:rPr>
                <w:rFonts w:ascii="Arial" w:hAnsi="Arial" w:cs="Arial"/>
              </w:rPr>
              <w:t>1</w:t>
            </w:r>
            <w:r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1BBA07C9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privalo būti </w:t>
            </w:r>
            <w:proofErr w:type="spellStart"/>
            <w:r w:rsidRPr="00A41937">
              <w:rPr>
                <w:rFonts w:ascii="Arial" w:hAnsi="Arial" w:cs="Arial"/>
              </w:rPr>
              <w:t>nefitotoksiškas</w:t>
            </w:r>
            <w:proofErr w:type="spellEnd"/>
            <w:r w:rsidRPr="00A41937">
              <w:rPr>
                <w:rFonts w:ascii="Arial" w:hAnsi="Arial" w:cs="Arial"/>
              </w:rPr>
              <w:t xml:space="preserve"> – jis neturi stabdyti medelio augimo, neigiamai veikti pumpurų sprogimo;</w:t>
            </w:r>
          </w:p>
        </w:tc>
        <w:tc>
          <w:tcPr>
            <w:tcW w:w="4658" w:type="dxa"/>
            <w:vAlign w:val="center"/>
          </w:tcPr>
          <w:p w14:paraId="4AC97971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33AAA385" w14:textId="41D8B543" w:rsidR="00F909D9" w:rsidRPr="00A41937" w:rsidRDefault="002474A0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F909D9" w:rsidRPr="00A41937" w14:paraId="42C243AE" w14:textId="4087D08B" w:rsidTr="00F51F2D">
        <w:trPr>
          <w:gridAfter w:val="1"/>
          <w:wAfter w:w="15" w:type="dxa"/>
          <w:trHeight w:val="524"/>
        </w:trPr>
        <w:tc>
          <w:tcPr>
            <w:tcW w:w="540" w:type="dxa"/>
          </w:tcPr>
          <w:p w14:paraId="214F01CF" w14:textId="07940990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</w:t>
            </w:r>
            <w:r w:rsidR="001B7D62" w:rsidRPr="00A41937">
              <w:rPr>
                <w:rFonts w:ascii="Arial" w:hAnsi="Arial" w:cs="Arial"/>
              </w:rPr>
              <w:t>2</w:t>
            </w:r>
            <w:r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6F0522B6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Ne trumpesnis kaip nuo 18 mėn. likutinis galiojimo terminas pristatymo dieną;</w:t>
            </w:r>
          </w:p>
        </w:tc>
        <w:tc>
          <w:tcPr>
            <w:tcW w:w="4658" w:type="dxa"/>
            <w:vAlign w:val="center"/>
          </w:tcPr>
          <w:p w14:paraId="33118905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355832A6" w14:textId="0A0794E6" w:rsidR="00F909D9" w:rsidRPr="00A41937" w:rsidRDefault="00831C71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Pagaminimo data nurodoma pristatymo metu</w:t>
            </w:r>
            <w:r w:rsidR="0019546B" w:rsidRPr="00A41937">
              <w:rPr>
                <w:rFonts w:ascii="Arial" w:hAnsi="Arial" w:cs="Arial"/>
                <w:i/>
                <w:iCs/>
                <w:color w:val="FF0000"/>
              </w:rPr>
              <w:t>/ ant pristatomo produkto</w:t>
            </w:r>
          </w:p>
        </w:tc>
      </w:tr>
      <w:tr w:rsidR="00F909D9" w:rsidRPr="00A41937" w14:paraId="6BEA5103" w14:textId="37FAC3A6" w:rsidTr="00F51F2D">
        <w:trPr>
          <w:gridAfter w:val="1"/>
          <w:wAfter w:w="15" w:type="dxa"/>
        </w:trPr>
        <w:tc>
          <w:tcPr>
            <w:tcW w:w="540" w:type="dxa"/>
          </w:tcPr>
          <w:p w14:paraId="31AB5343" w14:textId="0073A54B" w:rsidR="00F909D9" w:rsidRPr="00A41937" w:rsidRDefault="00F909D9" w:rsidP="00F909D9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</w:t>
            </w:r>
            <w:r w:rsidR="001B7D62" w:rsidRPr="00A41937">
              <w:rPr>
                <w:rFonts w:ascii="Arial" w:hAnsi="Arial" w:cs="Arial"/>
              </w:rPr>
              <w:t>3</w:t>
            </w:r>
            <w:r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14A5FE25" w14:textId="77777777" w:rsidR="00F909D9" w:rsidRPr="00A41937" w:rsidRDefault="00F909D9" w:rsidP="00F909D9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Repelentas</w:t>
            </w:r>
            <w:proofErr w:type="spellEnd"/>
            <w:r w:rsidRPr="00A41937">
              <w:rPr>
                <w:rFonts w:ascii="Arial" w:hAnsi="Arial" w:cs="Arial"/>
              </w:rPr>
              <w:t xml:space="preserve"> turi būti pateikiamas pakuotėse po 5-7 kg;</w:t>
            </w:r>
          </w:p>
        </w:tc>
        <w:tc>
          <w:tcPr>
            <w:tcW w:w="4658" w:type="dxa"/>
            <w:vAlign w:val="center"/>
          </w:tcPr>
          <w:p w14:paraId="3F138BE3" w14:textId="77777777" w:rsidR="00F909D9" w:rsidRPr="00A41937" w:rsidRDefault="00F909D9" w:rsidP="00F909D9">
            <w:pPr>
              <w:jc w:val="center"/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2A308F59" w14:textId="7CB0795D" w:rsidR="00F909D9" w:rsidRPr="00A41937" w:rsidRDefault="00894616" w:rsidP="00F909D9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2F7D04" w:rsidRPr="00A41937" w14:paraId="33D87B6A" w14:textId="77777777" w:rsidTr="00F51F2D">
        <w:trPr>
          <w:gridAfter w:val="1"/>
          <w:wAfter w:w="15" w:type="dxa"/>
        </w:trPr>
        <w:tc>
          <w:tcPr>
            <w:tcW w:w="540" w:type="dxa"/>
          </w:tcPr>
          <w:p w14:paraId="1B9CE4F5" w14:textId="57DE9EF5" w:rsidR="002F7D04" w:rsidRPr="00A41937" w:rsidRDefault="002F7D04" w:rsidP="002F7D04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</w:t>
            </w:r>
            <w:r w:rsidR="001B7D62" w:rsidRPr="00A41937">
              <w:rPr>
                <w:rFonts w:ascii="Arial" w:hAnsi="Arial" w:cs="Arial"/>
              </w:rPr>
              <w:t>4</w:t>
            </w:r>
            <w:r w:rsidRPr="00A41937">
              <w:rPr>
                <w:rFonts w:ascii="Arial" w:hAnsi="Arial" w:cs="Arial"/>
              </w:rPr>
              <w:t>.</w:t>
            </w:r>
          </w:p>
        </w:tc>
        <w:tc>
          <w:tcPr>
            <w:tcW w:w="6685" w:type="dxa"/>
          </w:tcPr>
          <w:p w14:paraId="6D0855EE" w14:textId="1BD5BC0B" w:rsidR="002F7D04" w:rsidRPr="00A41937" w:rsidRDefault="002F7D04" w:rsidP="002F7D04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Pakuotės turi būti pažymėtos Pirkėjo logotipu.</w:t>
            </w:r>
          </w:p>
        </w:tc>
        <w:tc>
          <w:tcPr>
            <w:tcW w:w="4658" w:type="dxa"/>
            <w:vAlign w:val="center"/>
          </w:tcPr>
          <w:p w14:paraId="73D57DE0" w14:textId="7C641666" w:rsidR="002F7D04" w:rsidRPr="00A41937" w:rsidRDefault="002F7D04" w:rsidP="002F7D04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604AE24D" w14:textId="26BC4DDA" w:rsidR="002F7D04" w:rsidRPr="00A41937" w:rsidRDefault="002F7D04" w:rsidP="002F7D04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662BDC" w:rsidRPr="00A41937" w14:paraId="4BEEAB95" w14:textId="77777777" w:rsidTr="00F51F2D">
        <w:trPr>
          <w:gridAfter w:val="1"/>
          <w:wAfter w:w="15" w:type="dxa"/>
        </w:trPr>
        <w:tc>
          <w:tcPr>
            <w:tcW w:w="540" w:type="dxa"/>
          </w:tcPr>
          <w:p w14:paraId="787F4784" w14:textId="75DDA74E" w:rsidR="00662BDC" w:rsidRPr="00A41937" w:rsidRDefault="00662BDC" w:rsidP="00662BDC">
            <w:pPr>
              <w:rPr>
                <w:rFonts w:ascii="Arial" w:hAnsi="Arial" w:cs="Arial"/>
              </w:rPr>
            </w:pPr>
            <w:r w:rsidRPr="00A41937">
              <w:rPr>
                <w:rFonts w:ascii="Arial" w:hAnsi="Arial" w:cs="Arial"/>
              </w:rPr>
              <w:t>15.</w:t>
            </w:r>
          </w:p>
        </w:tc>
        <w:tc>
          <w:tcPr>
            <w:tcW w:w="6685" w:type="dxa"/>
          </w:tcPr>
          <w:p w14:paraId="45E7933B" w14:textId="254EEF79" w:rsidR="00662BDC" w:rsidRPr="00A41937" w:rsidRDefault="00662BDC" w:rsidP="00662BDC">
            <w:pPr>
              <w:rPr>
                <w:rFonts w:ascii="Arial" w:hAnsi="Arial" w:cs="Arial"/>
              </w:rPr>
            </w:pPr>
            <w:proofErr w:type="spellStart"/>
            <w:r w:rsidRPr="00A41937">
              <w:rPr>
                <w:rFonts w:ascii="Arial" w:hAnsi="Arial" w:cs="Arial"/>
              </w:rPr>
              <w:t>Repelentams</w:t>
            </w:r>
            <w:proofErr w:type="spellEnd"/>
            <w:r w:rsidRPr="00A41937">
              <w:rPr>
                <w:rFonts w:ascii="Arial" w:hAnsi="Arial" w:cs="Arial"/>
              </w:rPr>
              <w:t xml:space="preserve"> suteikiamas  ne trumpesnis kaip 18 </w:t>
            </w:r>
            <w:r w:rsidRPr="00A41937">
              <w:rPr>
                <w:rFonts w:ascii="Arial" w:hAnsi="Arial" w:cs="Arial"/>
              </w:rPr>
              <w:t xml:space="preserve">mėn. </w:t>
            </w:r>
            <w:r w:rsidRPr="00A41937">
              <w:rPr>
                <w:rFonts w:ascii="Arial" w:hAnsi="Arial" w:cs="Arial"/>
              </w:rPr>
              <w:t>kokybės garantijos terminas, skaičiuojamas nuo prekių perdavimo–priėmimo akto pasirašymo dienos.</w:t>
            </w:r>
          </w:p>
        </w:tc>
        <w:tc>
          <w:tcPr>
            <w:tcW w:w="4658" w:type="dxa"/>
            <w:vAlign w:val="center"/>
          </w:tcPr>
          <w:p w14:paraId="60081712" w14:textId="17BAB06C" w:rsidR="00662BDC" w:rsidRPr="00A41937" w:rsidRDefault="00662BDC" w:rsidP="00662BDC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2518" w:type="dxa"/>
            <w:gridSpan w:val="2"/>
          </w:tcPr>
          <w:p w14:paraId="316A092C" w14:textId="700EE4C4" w:rsidR="00662BDC" w:rsidRPr="00A41937" w:rsidRDefault="00662BDC" w:rsidP="00662BDC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41937"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</w:tbl>
    <w:p w14:paraId="4D7768CA" w14:textId="77777777" w:rsidR="007E2372" w:rsidRPr="00A41937" w:rsidRDefault="007E2372" w:rsidP="007E2372">
      <w:pPr>
        <w:jc w:val="both"/>
        <w:rPr>
          <w:rFonts w:ascii="Arial" w:hAnsi="Arial" w:cs="Arial"/>
        </w:rPr>
      </w:pPr>
      <w:r w:rsidRPr="00A41937">
        <w:rPr>
          <w:rFonts w:ascii="Arial" w:hAnsi="Arial" w:cs="Arial"/>
          <w:b/>
          <w:bCs/>
        </w:rPr>
        <w:t>Pastaba.</w:t>
      </w:r>
      <w:r w:rsidRPr="00A41937">
        <w:rPr>
          <w:rFonts w:ascii="Arial" w:hAnsi="Arial" w:cs="Arial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B6DE9DD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78413953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1C71292A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475434DA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40C34F69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60D2245E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045AE000" w14:textId="77777777" w:rsidR="009F366C" w:rsidRPr="00A41937" w:rsidRDefault="009F366C" w:rsidP="007E2372">
      <w:pPr>
        <w:jc w:val="both"/>
        <w:rPr>
          <w:rFonts w:ascii="Arial" w:hAnsi="Arial" w:cs="Arial"/>
        </w:rPr>
      </w:pPr>
    </w:p>
    <w:p w14:paraId="42EEB062" w14:textId="77777777" w:rsidR="000D4DBB" w:rsidRPr="00A41937" w:rsidRDefault="000D4DBB" w:rsidP="007E2372">
      <w:pPr>
        <w:jc w:val="both"/>
        <w:rPr>
          <w:rFonts w:ascii="Arial" w:hAnsi="Arial" w:cs="Arial"/>
        </w:rPr>
      </w:pPr>
    </w:p>
    <w:p w14:paraId="1ED2A0FA" w14:textId="77777777" w:rsidR="000D4DBB" w:rsidRPr="00A41937" w:rsidRDefault="000D4DBB" w:rsidP="007E2372">
      <w:pPr>
        <w:jc w:val="both"/>
        <w:rPr>
          <w:rFonts w:ascii="Arial" w:hAnsi="Arial" w:cs="Arial"/>
        </w:rPr>
      </w:pPr>
    </w:p>
    <w:p w14:paraId="3775E774" w14:textId="77777777" w:rsidR="00044383" w:rsidRPr="00A41937" w:rsidRDefault="00044383" w:rsidP="007E2372">
      <w:pPr>
        <w:jc w:val="both"/>
        <w:rPr>
          <w:rFonts w:ascii="Arial" w:hAnsi="Arial" w:cs="Arial"/>
        </w:rPr>
      </w:pPr>
    </w:p>
    <w:sectPr w:rsidR="00044383" w:rsidRPr="00A41937" w:rsidSect="001B7D62">
      <w:pgSz w:w="16838" w:h="11906" w:orient="landscape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8E78" w14:textId="77777777" w:rsidR="009F0E5B" w:rsidRDefault="009F0E5B" w:rsidP="00E43F0D">
      <w:pPr>
        <w:spacing w:after="0" w:line="240" w:lineRule="auto"/>
      </w:pPr>
      <w:r>
        <w:separator/>
      </w:r>
    </w:p>
  </w:endnote>
  <w:endnote w:type="continuationSeparator" w:id="0">
    <w:p w14:paraId="76788AEB" w14:textId="77777777" w:rsidR="009F0E5B" w:rsidRDefault="009F0E5B" w:rsidP="00E4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6611" w14:textId="77777777" w:rsidR="009F0E5B" w:rsidRDefault="009F0E5B" w:rsidP="00E43F0D">
      <w:pPr>
        <w:spacing w:after="0" w:line="240" w:lineRule="auto"/>
      </w:pPr>
      <w:r>
        <w:separator/>
      </w:r>
    </w:p>
  </w:footnote>
  <w:footnote w:type="continuationSeparator" w:id="0">
    <w:p w14:paraId="6C8E6B1E" w14:textId="77777777" w:rsidR="009F0E5B" w:rsidRDefault="009F0E5B" w:rsidP="00E43F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F8"/>
    <w:rsid w:val="00001B3A"/>
    <w:rsid w:val="000113A2"/>
    <w:rsid w:val="00011676"/>
    <w:rsid w:val="000152E2"/>
    <w:rsid w:val="00015E3E"/>
    <w:rsid w:val="00017A70"/>
    <w:rsid w:val="000233DB"/>
    <w:rsid w:val="00024D83"/>
    <w:rsid w:val="00025672"/>
    <w:rsid w:val="00040C61"/>
    <w:rsid w:val="00044383"/>
    <w:rsid w:val="000553B8"/>
    <w:rsid w:val="0006277C"/>
    <w:rsid w:val="00063075"/>
    <w:rsid w:val="000739CE"/>
    <w:rsid w:val="00074C02"/>
    <w:rsid w:val="00082077"/>
    <w:rsid w:val="0008436E"/>
    <w:rsid w:val="00084FDC"/>
    <w:rsid w:val="00091D4A"/>
    <w:rsid w:val="000B238F"/>
    <w:rsid w:val="000D15E2"/>
    <w:rsid w:val="000D1FD4"/>
    <w:rsid w:val="000D4DBB"/>
    <w:rsid w:val="000D4FFC"/>
    <w:rsid w:val="000F4E42"/>
    <w:rsid w:val="001065BD"/>
    <w:rsid w:val="00114BCE"/>
    <w:rsid w:val="00122F72"/>
    <w:rsid w:val="00123B98"/>
    <w:rsid w:val="00126FDC"/>
    <w:rsid w:val="00132509"/>
    <w:rsid w:val="00140E16"/>
    <w:rsid w:val="00141368"/>
    <w:rsid w:val="001454C6"/>
    <w:rsid w:val="001471C7"/>
    <w:rsid w:val="00147B29"/>
    <w:rsid w:val="0016656D"/>
    <w:rsid w:val="001717F9"/>
    <w:rsid w:val="00176035"/>
    <w:rsid w:val="00176095"/>
    <w:rsid w:val="00181A66"/>
    <w:rsid w:val="0019546B"/>
    <w:rsid w:val="001A5115"/>
    <w:rsid w:val="001B7D62"/>
    <w:rsid w:val="001C5B84"/>
    <w:rsid w:val="001C6217"/>
    <w:rsid w:val="001D770E"/>
    <w:rsid w:val="001F1BCD"/>
    <w:rsid w:val="00200BD7"/>
    <w:rsid w:val="00215172"/>
    <w:rsid w:val="00235583"/>
    <w:rsid w:val="002474A0"/>
    <w:rsid w:val="002509AA"/>
    <w:rsid w:val="002516B4"/>
    <w:rsid w:val="00255D7A"/>
    <w:rsid w:val="0029483C"/>
    <w:rsid w:val="00295973"/>
    <w:rsid w:val="002A0AAF"/>
    <w:rsid w:val="002A2E78"/>
    <w:rsid w:val="002A5E40"/>
    <w:rsid w:val="002A6712"/>
    <w:rsid w:val="002D252B"/>
    <w:rsid w:val="002F44EF"/>
    <w:rsid w:val="002F7D04"/>
    <w:rsid w:val="00300B63"/>
    <w:rsid w:val="003016C8"/>
    <w:rsid w:val="0031309B"/>
    <w:rsid w:val="003178A4"/>
    <w:rsid w:val="00317F31"/>
    <w:rsid w:val="00320864"/>
    <w:rsid w:val="00322E5A"/>
    <w:rsid w:val="00333815"/>
    <w:rsid w:val="003442EA"/>
    <w:rsid w:val="00366475"/>
    <w:rsid w:val="0038777D"/>
    <w:rsid w:val="003A0692"/>
    <w:rsid w:val="003A0DA2"/>
    <w:rsid w:val="003A7544"/>
    <w:rsid w:val="003B1221"/>
    <w:rsid w:val="003B3234"/>
    <w:rsid w:val="003B4A4E"/>
    <w:rsid w:val="003E5536"/>
    <w:rsid w:val="003F2C56"/>
    <w:rsid w:val="003F50AF"/>
    <w:rsid w:val="00407011"/>
    <w:rsid w:val="0041204F"/>
    <w:rsid w:val="00412781"/>
    <w:rsid w:val="00417533"/>
    <w:rsid w:val="00430FCA"/>
    <w:rsid w:val="00431882"/>
    <w:rsid w:val="00437AC8"/>
    <w:rsid w:val="0044055C"/>
    <w:rsid w:val="00440DDB"/>
    <w:rsid w:val="004410F9"/>
    <w:rsid w:val="00443E3C"/>
    <w:rsid w:val="00452CCA"/>
    <w:rsid w:val="004543F3"/>
    <w:rsid w:val="004615DC"/>
    <w:rsid w:val="0046457C"/>
    <w:rsid w:val="00472DB3"/>
    <w:rsid w:val="0049693B"/>
    <w:rsid w:val="004A1DC3"/>
    <w:rsid w:val="004C25E0"/>
    <w:rsid w:val="004D0F17"/>
    <w:rsid w:val="004D7C3C"/>
    <w:rsid w:val="00506648"/>
    <w:rsid w:val="00513A17"/>
    <w:rsid w:val="005140FB"/>
    <w:rsid w:val="005215D2"/>
    <w:rsid w:val="00527E2E"/>
    <w:rsid w:val="00530091"/>
    <w:rsid w:val="00530CAE"/>
    <w:rsid w:val="00534183"/>
    <w:rsid w:val="00540C17"/>
    <w:rsid w:val="005420CC"/>
    <w:rsid w:val="00555DF0"/>
    <w:rsid w:val="0055644B"/>
    <w:rsid w:val="005565D2"/>
    <w:rsid w:val="00570D45"/>
    <w:rsid w:val="00583866"/>
    <w:rsid w:val="005839FC"/>
    <w:rsid w:val="005A6DF6"/>
    <w:rsid w:val="005B0089"/>
    <w:rsid w:val="005B60F0"/>
    <w:rsid w:val="005C68A1"/>
    <w:rsid w:val="005D0891"/>
    <w:rsid w:val="005F3390"/>
    <w:rsid w:val="00600611"/>
    <w:rsid w:val="00602E16"/>
    <w:rsid w:val="00610370"/>
    <w:rsid w:val="006176D4"/>
    <w:rsid w:val="00621B11"/>
    <w:rsid w:val="00627B85"/>
    <w:rsid w:val="00631138"/>
    <w:rsid w:val="00631BD3"/>
    <w:rsid w:val="00634A24"/>
    <w:rsid w:val="00652627"/>
    <w:rsid w:val="00662BDC"/>
    <w:rsid w:val="0069189D"/>
    <w:rsid w:val="00697C89"/>
    <w:rsid w:val="006A311E"/>
    <w:rsid w:val="006A4DC7"/>
    <w:rsid w:val="006A7DE7"/>
    <w:rsid w:val="006B530B"/>
    <w:rsid w:val="006C0869"/>
    <w:rsid w:val="006E7E1F"/>
    <w:rsid w:val="00700DA4"/>
    <w:rsid w:val="007061B5"/>
    <w:rsid w:val="0070761F"/>
    <w:rsid w:val="007160AC"/>
    <w:rsid w:val="00716191"/>
    <w:rsid w:val="007177F8"/>
    <w:rsid w:val="00717D4F"/>
    <w:rsid w:val="00720B15"/>
    <w:rsid w:val="00722985"/>
    <w:rsid w:val="00724711"/>
    <w:rsid w:val="007345B7"/>
    <w:rsid w:val="00735BD2"/>
    <w:rsid w:val="00736961"/>
    <w:rsid w:val="00744991"/>
    <w:rsid w:val="00762BA4"/>
    <w:rsid w:val="00771518"/>
    <w:rsid w:val="00771850"/>
    <w:rsid w:val="007819B5"/>
    <w:rsid w:val="00790912"/>
    <w:rsid w:val="00797220"/>
    <w:rsid w:val="007B6AD0"/>
    <w:rsid w:val="007C17B7"/>
    <w:rsid w:val="007D25B8"/>
    <w:rsid w:val="007E2372"/>
    <w:rsid w:val="007E6172"/>
    <w:rsid w:val="007F1054"/>
    <w:rsid w:val="00807E79"/>
    <w:rsid w:val="008228C3"/>
    <w:rsid w:val="00831C71"/>
    <w:rsid w:val="00862539"/>
    <w:rsid w:val="008643A9"/>
    <w:rsid w:val="0087304E"/>
    <w:rsid w:val="008833C8"/>
    <w:rsid w:val="00883D0F"/>
    <w:rsid w:val="00884E77"/>
    <w:rsid w:val="00894616"/>
    <w:rsid w:val="008A09ED"/>
    <w:rsid w:val="008B2576"/>
    <w:rsid w:val="008B4640"/>
    <w:rsid w:val="008D52A0"/>
    <w:rsid w:val="008D7F06"/>
    <w:rsid w:val="008E1077"/>
    <w:rsid w:val="008E5226"/>
    <w:rsid w:val="008E6243"/>
    <w:rsid w:val="008F1777"/>
    <w:rsid w:val="008F7A24"/>
    <w:rsid w:val="00921032"/>
    <w:rsid w:val="009402C6"/>
    <w:rsid w:val="00940951"/>
    <w:rsid w:val="00942A81"/>
    <w:rsid w:val="009609D5"/>
    <w:rsid w:val="00971395"/>
    <w:rsid w:val="00977E62"/>
    <w:rsid w:val="0098787E"/>
    <w:rsid w:val="00995CE5"/>
    <w:rsid w:val="00997752"/>
    <w:rsid w:val="009C6339"/>
    <w:rsid w:val="009E39B3"/>
    <w:rsid w:val="009F0E5B"/>
    <w:rsid w:val="009F366C"/>
    <w:rsid w:val="00A01AC8"/>
    <w:rsid w:val="00A12B7C"/>
    <w:rsid w:val="00A13012"/>
    <w:rsid w:val="00A175B2"/>
    <w:rsid w:val="00A25166"/>
    <w:rsid w:val="00A32940"/>
    <w:rsid w:val="00A32CE9"/>
    <w:rsid w:val="00A41937"/>
    <w:rsid w:val="00A438D4"/>
    <w:rsid w:val="00A72E55"/>
    <w:rsid w:val="00A8212A"/>
    <w:rsid w:val="00AB6D0F"/>
    <w:rsid w:val="00AD1188"/>
    <w:rsid w:val="00AD27B5"/>
    <w:rsid w:val="00AD794A"/>
    <w:rsid w:val="00B045C0"/>
    <w:rsid w:val="00B10508"/>
    <w:rsid w:val="00B17DD3"/>
    <w:rsid w:val="00B22B27"/>
    <w:rsid w:val="00B258B2"/>
    <w:rsid w:val="00B26C9A"/>
    <w:rsid w:val="00B32F8D"/>
    <w:rsid w:val="00B34D6D"/>
    <w:rsid w:val="00B50C95"/>
    <w:rsid w:val="00B53899"/>
    <w:rsid w:val="00B53F1D"/>
    <w:rsid w:val="00B60184"/>
    <w:rsid w:val="00B77DA7"/>
    <w:rsid w:val="00B84063"/>
    <w:rsid w:val="00BA4723"/>
    <w:rsid w:val="00BB0F67"/>
    <w:rsid w:val="00BC082B"/>
    <w:rsid w:val="00BE2385"/>
    <w:rsid w:val="00BE3438"/>
    <w:rsid w:val="00BE541C"/>
    <w:rsid w:val="00BE6A4B"/>
    <w:rsid w:val="00BF2D5F"/>
    <w:rsid w:val="00C01A03"/>
    <w:rsid w:val="00C06189"/>
    <w:rsid w:val="00C16F24"/>
    <w:rsid w:val="00C211A4"/>
    <w:rsid w:val="00C313AE"/>
    <w:rsid w:val="00C33CC1"/>
    <w:rsid w:val="00C44B28"/>
    <w:rsid w:val="00C44DF0"/>
    <w:rsid w:val="00C6484A"/>
    <w:rsid w:val="00C654EC"/>
    <w:rsid w:val="00C807A5"/>
    <w:rsid w:val="00C92A62"/>
    <w:rsid w:val="00CA544E"/>
    <w:rsid w:val="00CC4532"/>
    <w:rsid w:val="00CE3AC0"/>
    <w:rsid w:val="00D02825"/>
    <w:rsid w:val="00D1499E"/>
    <w:rsid w:val="00D255F6"/>
    <w:rsid w:val="00D33760"/>
    <w:rsid w:val="00D41681"/>
    <w:rsid w:val="00D4168B"/>
    <w:rsid w:val="00D56C28"/>
    <w:rsid w:val="00D733B3"/>
    <w:rsid w:val="00D826A6"/>
    <w:rsid w:val="00D960FE"/>
    <w:rsid w:val="00DA2533"/>
    <w:rsid w:val="00DB25F5"/>
    <w:rsid w:val="00DD227B"/>
    <w:rsid w:val="00DF448D"/>
    <w:rsid w:val="00E02EC7"/>
    <w:rsid w:val="00E12B37"/>
    <w:rsid w:val="00E134B6"/>
    <w:rsid w:val="00E25F43"/>
    <w:rsid w:val="00E32703"/>
    <w:rsid w:val="00E43F0D"/>
    <w:rsid w:val="00E4599B"/>
    <w:rsid w:val="00E4640B"/>
    <w:rsid w:val="00E51D30"/>
    <w:rsid w:val="00E52E0E"/>
    <w:rsid w:val="00E5346A"/>
    <w:rsid w:val="00E6296D"/>
    <w:rsid w:val="00E65E3A"/>
    <w:rsid w:val="00E73018"/>
    <w:rsid w:val="00E802FA"/>
    <w:rsid w:val="00E92675"/>
    <w:rsid w:val="00E9353E"/>
    <w:rsid w:val="00E94DC8"/>
    <w:rsid w:val="00EB17EF"/>
    <w:rsid w:val="00EF4769"/>
    <w:rsid w:val="00EF519B"/>
    <w:rsid w:val="00EF5CFF"/>
    <w:rsid w:val="00EF7E1F"/>
    <w:rsid w:val="00F2635C"/>
    <w:rsid w:val="00F30003"/>
    <w:rsid w:val="00F3548A"/>
    <w:rsid w:val="00F418CA"/>
    <w:rsid w:val="00F51F2D"/>
    <w:rsid w:val="00F52571"/>
    <w:rsid w:val="00F66B3C"/>
    <w:rsid w:val="00F76A11"/>
    <w:rsid w:val="00F909D9"/>
    <w:rsid w:val="00F9440F"/>
    <w:rsid w:val="00F95629"/>
    <w:rsid w:val="00FA031C"/>
    <w:rsid w:val="00FA2B42"/>
    <w:rsid w:val="00FA7A63"/>
    <w:rsid w:val="00FB5A4D"/>
    <w:rsid w:val="00FC21E3"/>
    <w:rsid w:val="00FD2600"/>
    <w:rsid w:val="00FD7CBA"/>
    <w:rsid w:val="00FE4450"/>
    <w:rsid w:val="00FF1FD4"/>
    <w:rsid w:val="028C69C3"/>
    <w:rsid w:val="05BC67B9"/>
    <w:rsid w:val="065E6153"/>
    <w:rsid w:val="1F484C8D"/>
    <w:rsid w:val="5552D4DE"/>
    <w:rsid w:val="720D795B"/>
    <w:rsid w:val="746DD316"/>
    <w:rsid w:val="749A5BAE"/>
    <w:rsid w:val="7E87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48F1"/>
  <w15:chartTrackingRefBased/>
  <w15:docId w15:val="{87661369-2776-43E1-85DE-55C64937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717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717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17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17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17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17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717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717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717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94095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17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7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7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1"/>
    <w:uiPriority w:val="39"/>
    <w:rsid w:val="0041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43F0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43F0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43F0D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F50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50AF"/>
  </w:style>
  <w:style w:type="paragraph" w:styleId="Footer">
    <w:name w:val="footer"/>
    <w:basedOn w:val="Normal"/>
    <w:link w:val="FooterChar"/>
    <w:uiPriority w:val="99"/>
    <w:semiHidden/>
    <w:unhideWhenUsed/>
    <w:rsid w:val="003F50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50AF"/>
  </w:style>
  <w:style w:type="character" w:customStyle="1" w:styleId="Antrat1Diagrama">
    <w:name w:val="Antraštė 1 Diagrama"/>
    <w:basedOn w:val="DefaultParagraphFont"/>
    <w:uiPriority w:val="9"/>
    <w:rsid w:val="00181A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DefaultParagraphFont"/>
    <w:uiPriority w:val="9"/>
    <w:semiHidden/>
    <w:rsid w:val="0018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DefaultParagraphFont"/>
    <w:uiPriority w:val="9"/>
    <w:semiHidden/>
    <w:rsid w:val="00181A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DefaultParagraphFont"/>
    <w:uiPriority w:val="9"/>
    <w:semiHidden/>
    <w:rsid w:val="00181A6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DefaultParagraphFont"/>
    <w:uiPriority w:val="9"/>
    <w:semiHidden/>
    <w:rsid w:val="00181A6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DefaultParagraphFont"/>
    <w:uiPriority w:val="9"/>
    <w:semiHidden/>
    <w:rsid w:val="00181A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DefaultParagraphFont"/>
    <w:uiPriority w:val="9"/>
    <w:semiHidden/>
    <w:rsid w:val="00181A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DefaultParagraphFont"/>
    <w:uiPriority w:val="9"/>
    <w:semiHidden/>
    <w:rsid w:val="00181A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DefaultParagraphFont"/>
    <w:uiPriority w:val="9"/>
    <w:semiHidden/>
    <w:rsid w:val="00181A66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DefaultParagraphFont"/>
    <w:uiPriority w:val="10"/>
    <w:rsid w:val="00181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antratDiagrama">
    <w:name w:val="Paantraštė Diagrama"/>
    <w:basedOn w:val="DefaultParagraphFont"/>
    <w:uiPriority w:val="11"/>
    <w:rsid w:val="00181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aDiagrama">
    <w:name w:val="Citata Diagrama"/>
    <w:basedOn w:val="DefaultParagraphFont"/>
    <w:uiPriority w:val="29"/>
    <w:rsid w:val="00181A66"/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DefaultParagraphFont"/>
    <w:uiPriority w:val="30"/>
    <w:rsid w:val="00181A66"/>
    <w:rPr>
      <w:i/>
      <w:iCs/>
      <w:color w:val="2F5496" w:themeColor="accent1" w:themeShade="BF"/>
    </w:rPr>
  </w:style>
  <w:style w:type="character" w:customStyle="1" w:styleId="KomentarotekstasDiagrama">
    <w:name w:val="Komentaro tekstas Diagrama"/>
    <w:basedOn w:val="DefaultParagraphFont"/>
    <w:uiPriority w:val="99"/>
    <w:semiHidden/>
    <w:rsid w:val="00181A66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000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30C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C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1B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atis.vatzum.lt/aapSarasa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A8CF5-A7BC-4AB2-8D6D-13F68F78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2005</Words>
  <Characters>1143</Characters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2026-03-26T12:41:00Z</dcterms:created>
  <dcterms:modified xsi:type="dcterms:W3CDTF">2026-05-29T10:50:00Z</dcterms:modified>
</cp:coreProperties>
</file>